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200" w:line="276" w:lineRule="auto"/>
        <w:ind w:left="0" w:right="0" w:firstLine="0"/>
        <w:jc w:val="right"/>
        <w:rPr>
          <w:rFonts w:ascii="Calibri" w:hAnsi="Calibri" w:eastAsia="Calibri" w:cs="Calibri"/>
          <w:b/>
          <w:color w:val="auto"/>
          <w:spacing w:val="0"/>
          <w:position w:val="0"/>
          <w:sz w:val="32"/>
          <w:shd w:val="clear" w:fill="auto"/>
        </w:rPr>
      </w:pPr>
      <w:r>
        <w:object>
          <v:shape id="_x0000_i1025" o:spt="75" type="#_x0000_t75" style="height:100.25pt;width:85pt;" o:ole="t" filled="f" o:preferrelative="t" coordsize="21600,21600">
            <v:path/>
            <v:fill on="f" focussize="0,0"/>
            <v:stroke/>
            <v:imagedata r:id="rId5" o:title=""/>
            <o:lock v:ext="edit" aspectratio="t"/>
            <w10:wrap type="none"/>
            <w10:anchorlock/>
          </v:shape>
          <o:OLEObject Type="Embed" ProgID="StaticMetafile" ShapeID="_x0000_i1025" DrawAspect="Content" ObjectID="_1468075725" r:id="rId4">
            <o:LockedField>false</o:LockedField>
          </o:OLEObject>
        </w:object>
      </w:r>
    </w:p>
    <w:p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  <w:t>NORA SOLER L</w:t>
      </w: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  <w:lang w:val="es-ES"/>
        </w:rPr>
        <w:t>O</w:t>
      </w: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  <w:t>PEZ</w:t>
      </w:r>
    </w:p>
    <w:p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DNI: 77724548G                                                                                                                                                  </w:t>
      </w:r>
    </w:p>
    <w:p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>FECHA DE NACIMIENTO: 18/03/1988</w:t>
      </w:r>
    </w:p>
    <w:p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>DIRECCIÓN: C/ ANTONIO MACHADO 33 2ºB, MORATALLA (MURCIA)</w:t>
      </w:r>
    </w:p>
    <w:p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>TELÉFONO: 699193290</w:t>
      </w:r>
    </w:p>
    <w:p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EMAIL: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"mailto:norasoler18@gmail.com"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Calibri" w:cs="Times New Roman"/>
          <w:color w:val="0000FF"/>
          <w:spacing w:val="0"/>
          <w:position w:val="0"/>
          <w:sz w:val="28"/>
          <w:szCs w:val="28"/>
          <w:u w:val="single"/>
          <w:shd w:val="clear" w:fill="auto"/>
        </w:rPr>
        <w:t>norasoler18@gmail.com</w:t>
      </w:r>
      <w:r>
        <w:rPr>
          <w:rFonts w:hint="default" w:ascii="Times New Roman" w:hAnsi="Times New Roman" w:eastAsia="Calibri" w:cs="Times New Roman"/>
          <w:color w:val="0000FF"/>
          <w:spacing w:val="0"/>
          <w:position w:val="0"/>
          <w:sz w:val="28"/>
          <w:szCs w:val="28"/>
          <w:u w:val="single"/>
          <w:shd w:val="clear" w:fill="auto"/>
        </w:rPr>
        <w:fldChar w:fldCharType="end"/>
      </w:r>
    </w:p>
    <w:p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  <w:t>FORMACIÓN ACADÉMICA</w:t>
      </w:r>
    </w:p>
    <w:p>
      <w:pPr>
        <w:numPr>
          <w:ilvl w:val="0"/>
          <w:numId w:val="1"/>
        </w:numPr>
        <w:spacing w:before="0" w:after="200" w:line="276" w:lineRule="auto"/>
        <w:ind w:left="720" w:right="0" w:hanging="36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  <w:t>Educación Secundaria Obligatoria (ESO):</w:t>
      </w: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 Colegio Jesucristo Aparecido, Moratalla (2002-2004)</w:t>
      </w:r>
    </w:p>
    <w:p>
      <w:pPr>
        <w:spacing w:before="0" w:after="200" w:line="276" w:lineRule="auto"/>
        <w:ind w:left="72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numPr>
          <w:ilvl w:val="0"/>
          <w:numId w:val="2"/>
        </w:numPr>
        <w:spacing w:before="0" w:after="200" w:line="276" w:lineRule="auto"/>
        <w:ind w:left="720" w:right="0" w:hanging="36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  <w:t>Título de Bachiller en la modalidad de Humanidades y Ciencias Sociales:</w:t>
      </w: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 IES Don Pedro García Aguilera, Moratalla (2004-2006)</w:t>
      </w:r>
    </w:p>
    <w:p>
      <w:pPr>
        <w:spacing w:before="0" w:after="200" w:line="276" w:lineRule="auto"/>
        <w:ind w:left="72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spacing w:before="0" w:after="200" w:line="276" w:lineRule="auto"/>
        <w:ind w:left="72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numPr>
          <w:ilvl w:val="0"/>
          <w:numId w:val="3"/>
        </w:numPr>
        <w:spacing w:before="0" w:after="200" w:line="276" w:lineRule="auto"/>
        <w:ind w:left="720" w:right="0" w:hanging="36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  <w:t xml:space="preserve">Certificado de profesionalidad: </w:t>
      </w: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(ADGD308) ACTIVIDADES DE GESTIÓN ADMINISTRATIVA. 880 horas (800 LECTIVAS Y 80 DE PRÁCTICAS). (04-03-2019 hasta 05-12-2019) </w:t>
      </w:r>
    </w:p>
    <w:p>
      <w:pPr>
        <w:spacing w:before="0" w:after="200" w:line="276" w:lineRule="auto"/>
        <w:ind w:left="72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>Impartido en FORMACIÓN y ASESORAMIENTO INTEGRAL DEL NOROESTE (Moratalla)</w:t>
      </w:r>
    </w:p>
    <w:p>
      <w:pPr>
        <w:spacing w:before="0" w:after="200" w:line="276" w:lineRule="auto"/>
        <w:ind w:left="72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>Prácticas realizadas en Asesoría Juana María Agudo Valdés (Cehegín)</w:t>
      </w:r>
    </w:p>
    <w:p>
      <w:pPr>
        <w:spacing w:before="0" w:after="200" w:line="276" w:lineRule="auto"/>
        <w:ind w:left="72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  <w:t>FORMACIÓN COMPLEMENTARIA</w:t>
      </w:r>
    </w:p>
    <w:p>
      <w:pPr>
        <w:numPr>
          <w:ilvl w:val="0"/>
          <w:numId w:val="3"/>
        </w:numPr>
        <w:spacing w:before="0" w:after="200" w:line="276" w:lineRule="auto"/>
        <w:ind w:left="0" w:leftChars="0" w:right="0" w:rightChars="0" w:firstLine="0" w:firstLineChars="0"/>
        <w:jc w:val="left"/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  <w:lang w:val="es-ES"/>
        </w:rPr>
        <w:t xml:space="preserve">USUARIO DE PRODUCTOS FITOSANITARIOS. NIVEL CUALIFICADO de 49h: </w:t>
      </w:r>
      <w:r>
        <w:rPr>
          <w:rFonts w:hint="default" w:ascii="Times New Roman" w:hAnsi="Times New Roman" w:eastAsia="Calibri" w:cs="Times New Roman"/>
          <w:b w:val="0"/>
          <w:bCs/>
          <w:color w:val="auto"/>
          <w:spacing w:val="0"/>
          <w:position w:val="0"/>
          <w:sz w:val="28"/>
          <w:szCs w:val="28"/>
          <w:shd w:val="clear" w:fill="auto"/>
          <w:lang w:val="es-ES"/>
        </w:rPr>
        <w:t>Plataforma de eFormacion de la CARM (form@carm) 25/08/2022 a 06/10/2022</w:t>
      </w:r>
    </w:p>
    <w:p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numPr>
          <w:ilvl w:val="0"/>
          <w:numId w:val="3"/>
        </w:numPr>
        <w:spacing w:before="0" w:after="200" w:line="276" w:lineRule="auto"/>
        <w:ind w:left="0" w:leftChars="0" w:right="0" w:rightChars="0" w:firstLine="0" w:firstLineChars="0"/>
        <w:jc w:val="left"/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  <w:lang w:val="es-ES"/>
        </w:rPr>
        <w:t xml:space="preserve">FIRMA ELECTRÓNICA Y CERTIFICADOS DIGITALES de 25h: </w:t>
      </w:r>
      <w:r>
        <w:rPr>
          <w:rFonts w:hint="default" w:ascii="Times New Roman" w:hAnsi="Times New Roman" w:eastAsia="Calibri" w:cs="Times New Roman"/>
          <w:b w:val="0"/>
          <w:bCs/>
          <w:color w:val="auto"/>
          <w:spacing w:val="0"/>
          <w:position w:val="0"/>
          <w:sz w:val="28"/>
          <w:szCs w:val="28"/>
          <w:shd w:val="clear" w:fill="auto"/>
          <w:lang w:val="es-ES"/>
        </w:rPr>
        <w:t>Plataforma de eFormación de la CARM (form@carm) 02/02/2022 a 15/02/2022</w:t>
      </w:r>
    </w:p>
    <w:p>
      <w:pPr>
        <w:numPr>
          <w:ilvl w:val="0"/>
          <w:numId w:val="0"/>
        </w:numPr>
        <w:spacing w:before="0" w:after="200" w:line="276" w:lineRule="auto"/>
        <w:ind w:leftChars="0" w:right="0" w:rightChars="0"/>
        <w:jc w:val="left"/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numPr>
          <w:ilvl w:val="0"/>
          <w:numId w:val="3"/>
        </w:numPr>
        <w:spacing w:before="0" w:after="200" w:line="276" w:lineRule="auto"/>
        <w:ind w:left="0" w:leftChars="0" w:right="0" w:rightChars="0" w:firstLine="0" w:firstLineChars="0"/>
        <w:jc w:val="left"/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  <w:lang w:val="es-ES"/>
        </w:rPr>
        <w:t xml:space="preserve">USUARIO DE PRODUCTOS FITOSANITARIOS. NIVEL BÁSICO de 19h: </w:t>
      </w:r>
      <w:r>
        <w:rPr>
          <w:rFonts w:hint="default" w:ascii="Times New Roman" w:hAnsi="Times New Roman" w:eastAsia="Calibri" w:cs="Times New Roman"/>
          <w:b w:val="0"/>
          <w:bCs/>
          <w:color w:val="auto"/>
          <w:spacing w:val="0"/>
          <w:position w:val="0"/>
          <w:sz w:val="28"/>
          <w:szCs w:val="28"/>
          <w:shd w:val="clear" w:fill="auto"/>
          <w:lang w:val="es-ES"/>
        </w:rPr>
        <w:t>Plataforma de eFormación de la CARM (form@carm) 22/10/2021 a 23/11/2021</w:t>
      </w:r>
    </w:p>
    <w:p>
      <w:pPr>
        <w:numPr>
          <w:ilvl w:val="0"/>
          <w:numId w:val="0"/>
        </w:numPr>
        <w:spacing w:before="0" w:after="200" w:line="276" w:lineRule="auto"/>
        <w:ind w:leftChars="0" w:right="0" w:rightChars="0"/>
        <w:jc w:val="left"/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numPr>
          <w:ilvl w:val="0"/>
          <w:numId w:val="3"/>
        </w:numPr>
        <w:spacing w:before="0" w:after="200" w:line="276" w:lineRule="auto"/>
        <w:ind w:left="0" w:leftChars="0" w:right="0" w:rightChars="0" w:firstLine="0" w:firstLineChars="0"/>
        <w:jc w:val="left"/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  <w:lang w:val="es-ES"/>
        </w:rPr>
        <w:t xml:space="preserve">HABILIDADES PRÁCTICAS DE LA INTELIGENCIA EMOCIONAL de 5h: </w:t>
      </w:r>
      <w:r>
        <w:rPr>
          <w:rFonts w:hint="default" w:ascii="Times New Roman" w:hAnsi="Times New Roman" w:eastAsia="Calibri" w:cs="Times New Roman"/>
          <w:b w:val="0"/>
          <w:bCs/>
          <w:color w:val="auto"/>
          <w:spacing w:val="0"/>
          <w:position w:val="0"/>
          <w:sz w:val="28"/>
          <w:szCs w:val="28"/>
          <w:shd w:val="clear" w:fill="auto"/>
          <w:lang w:val="es-ES"/>
        </w:rPr>
        <w:t>Plataforma de eFormación de la CARM (form@carm) 18/10/2021 a 21/10/2021</w:t>
      </w:r>
    </w:p>
    <w:p>
      <w:pPr>
        <w:numPr>
          <w:ilvl w:val="0"/>
          <w:numId w:val="0"/>
        </w:numPr>
        <w:spacing w:before="0" w:after="200" w:line="276" w:lineRule="auto"/>
        <w:ind w:leftChars="0" w:right="0" w:rightChars="0"/>
        <w:jc w:val="left"/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numPr>
          <w:ilvl w:val="0"/>
          <w:numId w:val="3"/>
        </w:numPr>
        <w:spacing w:before="0" w:after="200" w:line="276" w:lineRule="auto"/>
        <w:ind w:left="0" w:leftChars="0" w:right="0" w:rightChars="0" w:firstLine="0" w:firstLineChars="0"/>
        <w:jc w:val="left"/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  <w:lang w:val="es-ES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  <w:lang w:val="es-ES"/>
        </w:rPr>
        <w:t xml:space="preserve">INTRODUCCIÓN A LA INTELIGENCIA EMOCIONAL de 5h: </w:t>
      </w:r>
      <w:r>
        <w:rPr>
          <w:rFonts w:hint="default" w:ascii="Times New Roman" w:hAnsi="Times New Roman" w:eastAsia="Calibri" w:cs="Times New Roman"/>
          <w:b w:val="0"/>
          <w:bCs/>
          <w:color w:val="auto"/>
          <w:spacing w:val="0"/>
          <w:position w:val="0"/>
          <w:sz w:val="28"/>
          <w:szCs w:val="28"/>
          <w:shd w:val="clear" w:fill="auto"/>
          <w:lang w:val="es-ES"/>
        </w:rPr>
        <w:t>Plataforma de eFormación de la CARM (form@carm) 18/10/2021</w:t>
      </w:r>
    </w:p>
    <w:p>
      <w:pPr>
        <w:numPr>
          <w:ilvl w:val="0"/>
          <w:numId w:val="0"/>
        </w:numPr>
        <w:spacing w:before="0" w:after="200" w:line="276" w:lineRule="auto"/>
        <w:ind w:leftChars="0" w:right="0" w:rightChars="0"/>
        <w:jc w:val="left"/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  <w:lang w:val="es-ES"/>
        </w:rPr>
      </w:pPr>
    </w:p>
    <w:p>
      <w:pPr>
        <w:numPr>
          <w:ilvl w:val="0"/>
          <w:numId w:val="3"/>
        </w:numPr>
        <w:spacing w:before="0" w:after="200" w:line="276" w:lineRule="auto"/>
        <w:ind w:left="0" w:leftChars="0" w:right="0" w:rightChars="0" w:firstLine="0" w:firstLineChars="0"/>
        <w:jc w:val="left"/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  <w:t xml:space="preserve">LIMPIEZA DE EDIFICIOS Y ESPACIOS ABIERTOS de 70h: </w:t>
      </w: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>Academy Formacion 24/03/2021</w:t>
      </w:r>
    </w:p>
    <w:p>
      <w:pPr>
        <w:numPr>
          <w:ilvl w:val="0"/>
          <w:numId w:val="0"/>
        </w:numPr>
        <w:spacing w:before="0" w:after="200" w:line="276" w:lineRule="auto"/>
        <w:ind w:leftChars="0" w:right="0" w:rightChars="0"/>
        <w:jc w:val="left"/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numPr>
          <w:ilvl w:val="0"/>
          <w:numId w:val="3"/>
        </w:numPr>
        <w:spacing w:before="0" w:after="200" w:line="276" w:lineRule="auto"/>
        <w:ind w:left="0" w:leftChars="0" w:right="0" w:rightChars="0" w:firstLine="0" w:firstLineChars="0"/>
        <w:jc w:val="left"/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  <w:lang w:val="es-ES"/>
        </w:rPr>
        <w:t xml:space="preserve">INGLÉS NIVEL 2.2 de 40h: </w:t>
      </w:r>
      <w:r>
        <w:rPr>
          <w:rFonts w:hint="default" w:ascii="Times New Roman" w:hAnsi="Times New Roman" w:eastAsia="Calibri" w:cs="Times New Roman"/>
          <w:b w:val="0"/>
          <w:bCs/>
          <w:color w:val="auto"/>
          <w:spacing w:val="0"/>
          <w:position w:val="0"/>
          <w:sz w:val="28"/>
          <w:szCs w:val="28"/>
          <w:shd w:val="clear" w:fill="auto"/>
          <w:lang w:val="es-ES"/>
        </w:rPr>
        <w:t>Plataforma de eFormación de la CARM (form@carm) 25/02/2021 a 30/03/2021</w:t>
      </w:r>
    </w:p>
    <w:p>
      <w:pPr>
        <w:spacing w:before="0" w:after="200" w:line="276" w:lineRule="auto"/>
        <w:ind w:left="720" w:right="0" w:firstLine="0"/>
        <w:jc w:val="left"/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numPr>
          <w:ilvl w:val="0"/>
          <w:numId w:val="3"/>
        </w:numPr>
        <w:spacing w:before="0" w:after="200" w:line="276" w:lineRule="auto"/>
        <w:ind w:left="0" w:leftChars="0" w:right="0" w:rightChars="0" w:firstLine="0" w:firstLineChars="0"/>
        <w:jc w:val="left"/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  <w:t xml:space="preserve">PROTÉGETE Y PROTEGE A LOS DEMÁS DE LA COVID-19 de 3h: </w:t>
      </w: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>Plataforma de eFormación de la CARM (form@carm) 23/02/2021</w:t>
      </w:r>
    </w:p>
    <w:p>
      <w:pPr>
        <w:spacing w:before="0" w:after="200" w:line="276" w:lineRule="auto"/>
        <w:ind w:left="720" w:right="0" w:firstLine="0"/>
        <w:jc w:val="left"/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numPr>
          <w:ilvl w:val="0"/>
          <w:numId w:val="3"/>
        </w:numPr>
        <w:spacing w:before="0" w:after="200" w:line="276" w:lineRule="auto"/>
        <w:ind w:left="0" w:leftChars="0" w:right="0" w:rightChars="0" w:firstLine="0" w:firstLineChars="0"/>
        <w:jc w:val="left"/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  <w:t xml:space="preserve">MANIPULADOR DE ALIMENTOS Y CELIAQUÍA de 15 h: </w:t>
      </w: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>Plataforma de eFormación de la CARM (form@carm) 10/09/2020 a 21/09/2020</w:t>
      </w:r>
    </w:p>
    <w:p>
      <w:pPr>
        <w:spacing w:before="0" w:after="200" w:line="276" w:lineRule="auto"/>
        <w:ind w:left="72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numPr>
          <w:ilvl w:val="0"/>
          <w:numId w:val="3"/>
        </w:numPr>
        <w:spacing w:before="0" w:after="200" w:line="276" w:lineRule="auto"/>
        <w:ind w:left="0" w:leftChars="0" w:right="0" w:rightChars="0" w:firstLine="0" w:firstLineChars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  <w:t>PROTECCIÓN DE DATOS PERSONALES de 20 h:</w:t>
      </w: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 Plataforma de eFormación de la CARM (form@carm) 18/08/2020 a 09/09/2020</w:t>
      </w:r>
    </w:p>
    <w:p>
      <w:pPr>
        <w:spacing w:before="0" w:after="200" w:line="276" w:lineRule="auto"/>
        <w:ind w:left="72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numPr>
          <w:ilvl w:val="0"/>
          <w:numId w:val="3"/>
        </w:numPr>
        <w:spacing w:before="0" w:after="200" w:line="276" w:lineRule="auto"/>
        <w:ind w:left="0" w:leftChars="0" w:right="0" w:rightChars="0" w:firstLine="0" w:firstLineChars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  <w:t>INGLÉS NIVEL 2.1 de 40 h:</w:t>
      </w: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 Plataforma de eFormación de la CARM (form@carm) 31/03/2020 a 12/05/2020</w:t>
      </w:r>
    </w:p>
    <w:p>
      <w:pPr>
        <w:spacing w:before="0" w:after="200" w:line="276" w:lineRule="auto"/>
        <w:ind w:left="72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numPr>
          <w:ilvl w:val="0"/>
          <w:numId w:val="3"/>
        </w:numPr>
        <w:spacing w:before="0" w:after="200" w:line="276" w:lineRule="auto"/>
        <w:ind w:left="0" w:leftChars="0" w:right="0" w:rightChars="0" w:firstLine="0" w:firstLineChars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  <w:t>CONTABILIDAD AVANZADA de 15 h:</w:t>
      </w: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 Plataforma de eFormación de la CARM (form@carm) 26/02/2020 a 22/03/2020</w:t>
      </w:r>
    </w:p>
    <w:p>
      <w:pPr>
        <w:spacing w:before="0" w:after="200" w:line="276" w:lineRule="auto"/>
        <w:ind w:left="72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numPr>
          <w:ilvl w:val="0"/>
          <w:numId w:val="3"/>
        </w:numPr>
        <w:spacing w:before="0" w:after="200" w:line="276" w:lineRule="auto"/>
        <w:ind w:left="0" w:leftChars="0" w:right="0" w:rightChars="0" w:firstLine="0" w:firstLineChars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  <w:t>ANALÍTICA WEB Y DE REDES SOCIALES de 20 h:</w:t>
      </w: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 Plataforma de eFormación de la CARM (form@carm) 26/09/2018 a 25/10/2018</w:t>
      </w:r>
    </w:p>
    <w:p>
      <w:pPr>
        <w:spacing w:before="0" w:after="200" w:line="276" w:lineRule="auto"/>
        <w:ind w:left="72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numPr>
          <w:ilvl w:val="0"/>
          <w:numId w:val="3"/>
        </w:numPr>
        <w:spacing w:before="0" w:after="200" w:line="276" w:lineRule="auto"/>
        <w:ind w:left="0" w:leftChars="0" w:right="0" w:rightChars="0" w:firstLine="0" w:firstLineChars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  <w:t>CREACIÓN Y GESTIÓN DE BLOGS CON BLOGGER de 15 h:</w:t>
      </w: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 Plataforma de eFormación de la CARM (form@carm)  24/05/2018 a 30/05/2018</w:t>
      </w:r>
    </w:p>
    <w:p>
      <w:pPr>
        <w:spacing w:before="0" w:after="200" w:line="276" w:lineRule="auto"/>
        <w:ind w:left="72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numPr>
          <w:ilvl w:val="0"/>
          <w:numId w:val="3"/>
        </w:numPr>
        <w:spacing w:before="0" w:after="200" w:line="276" w:lineRule="auto"/>
        <w:ind w:left="0" w:leftChars="0" w:right="0" w:rightChars="0" w:firstLine="0" w:firstLineChars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  <w:t>INGLÉS NIVEL 1.2 de 35 h:</w:t>
      </w: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 Plataforma de eFormación de la CARM (form@carm) 07/11/2017 a 29/12/2017</w:t>
      </w:r>
    </w:p>
    <w:p>
      <w:pPr>
        <w:spacing w:before="0" w:after="200" w:line="276" w:lineRule="auto"/>
        <w:ind w:left="72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numPr>
          <w:ilvl w:val="0"/>
          <w:numId w:val="3"/>
        </w:numPr>
        <w:spacing w:before="0" w:after="200" w:line="276" w:lineRule="auto"/>
        <w:ind w:left="0" w:leftChars="0" w:right="0" w:rightChars="0" w:firstLine="0" w:firstLineChars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  <w:t>INGLÉS NIVEL 1.1 de 35 h:</w:t>
      </w: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 Plataforma de eFormación de la CARM (form@carm) 24/04/2017 a 06/06/2017</w:t>
      </w:r>
    </w:p>
    <w:p>
      <w:pPr>
        <w:spacing w:before="0" w:after="200" w:line="276" w:lineRule="auto"/>
        <w:ind w:left="72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numPr>
          <w:ilvl w:val="0"/>
          <w:numId w:val="3"/>
        </w:numPr>
        <w:spacing w:before="0" w:after="200" w:line="276" w:lineRule="auto"/>
        <w:ind w:left="0" w:leftChars="0" w:right="0" w:rightChars="0" w:firstLine="0" w:firstLineChars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bookmarkStart w:id="0" w:name="_GoBack"/>
      <w:bookmarkEnd w:id="0"/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  <w:t>GESTIÓN DE NÓMINAS Y SEGURIDAD SOCIAL de 20h:</w:t>
      </w: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 Plataforma de eFormación de la CARM (form@carm) 30/08/2016 a 29/09/2016</w:t>
      </w:r>
    </w:p>
    <w:p>
      <w:pPr>
        <w:spacing w:before="0" w:after="200" w:line="276" w:lineRule="auto"/>
        <w:ind w:left="72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  <w:t>EXPERIENCIA LABORAL</w:t>
      </w:r>
    </w:p>
    <w:p>
      <w:pPr>
        <w:numPr>
          <w:ilvl w:val="0"/>
          <w:numId w:val="4"/>
        </w:numPr>
        <w:spacing w:before="0" w:after="200" w:line="276" w:lineRule="auto"/>
        <w:ind w:left="0" w:leftChars="0" w:right="0" w:firstLine="0" w:firstLineChars="0"/>
        <w:jc w:val="left"/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  <w:lang w:val="es-ES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  <w:lang w:val="es-ES"/>
        </w:rPr>
        <w:t xml:space="preserve">Ayuntamiento de Moratalla: </w:t>
      </w:r>
      <w:r>
        <w:rPr>
          <w:rFonts w:hint="default" w:ascii="Times New Roman" w:hAnsi="Times New Roman" w:eastAsia="Calibri" w:cs="Times New Roman"/>
          <w:b w:val="0"/>
          <w:bCs/>
          <w:color w:val="auto"/>
          <w:spacing w:val="0"/>
          <w:position w:val="0"/>
          <w:sz w:val="28"/>
          <w:szCs w:val="28"/>
          <w:shd w:val="clear" w:fill="auto"/>
          <w:lang w:val="es-ES"/>
        </w:rPr>
        <w:t>Limpiadora de edificios públicos y en espacios abiertos (08/11/2022 - 07/07/2023)</w:t>
      </w:r>
    </w:p>
    <w:p>
      <w:pPr>
        <w:numPr>
          <w:numId w:val="0"/>
        </w:numPr>
        <w:spacing w:before="0" w:after="200" w:line="276" w:lineRule="auto"/>
        <w:ind w:leftChars="0" w:right="0" w:rightChars="0"/>
        <w:jc w:val="left"/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  <w:lang w:val="es-ES"/>
        </w:rPr>
      </w:pPr>
    </w:p>
    <w:p>
      <w:pPr>
        <w:numPr>
          <w:ilvl w:val="0"/>
          <w:numId w:val="5"/>
        </w:numPr>
        <w:spacing w:before="0" w:after="200" w:line="276" w:lineRule="auto"/>
        <w:ind w:left="0" w:leftChars="0" w:right="0" w:firstLine="0" w:firstLineChars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  <w:t>Ayuntamiento de Moratalla</w:t>
      </w: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>: Limpiadora de edificios públicos y en espacios abiertos (01/04/2021 - 06/10/2021)</w:t>
      </w:r>
    </w:p>
    <w:p>
      <w:pPr>
        <w:numPr>
          <w:ilvl w:val="0"/>
          <w:numId w:val="5"/>
        </w:numPr>
        <w:spacing w:before="0" w:after="200" w:line="276" w:lineRule="auto"/>
        <w:ind w:left="0" w:leftChars="0" w:right="0" w:firstLine="0" w:firstLineChars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  <w:t>Ayuntamiento de Moratalla:</w:t>
      </w: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 Operario Peón de limpieza y Mantenimiento de edificios y lugares públicos del municipio de Moratalla (23/04/2019-22/07/2019)</w:t>
      </w:r>
    </w:p>
    <w:p>
      <w:pPr>
        <w:spacing w:before="0" w:after="200" w:line="276" w:lineRule="auto"/>
        <w:ind w:left="72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numPr>
          <w:ilvl w:val="0"/>
          <w:numId w:val="6"/>
        </w:numPr>
        <w:spacing w:before="0" w:after="200" w:line="276" w:lineRule="auto"/>
        <w:ind w:left="720" w:right="0" w:hanging="36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  <w:t>Navarro Navarro Manuel:</w:t>
      </w: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 Operadora de máquinas para la fabricación de calzado (22/06/2017-10/07/2017)</w:t>
      </w:r>
    </w:p>
    <w:p>
      <w:pPr>
        <w:spacing w:before="0" w:after="200" w:line="276" w:lineRule="auto"/>
        <w:ind w:left="72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numPr>
          <w:ilvl w:val="0"/>
          <w:numId w:val="7"/>
        </w:numPr>
        <w:spacing w:before="0" w:after="200" w:line="276" w:lineRule="auto"/>
        <w:ind w:left="720" w:right="0" w:hanging="36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  <w:t>Navarro Navarro Manuel:</w:t>
      </w: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 Operadora de máquinas para la fabricación de calzado (09/05/2017-31/05/2017)</w:t>
      </w:r>
    </w:p>
    <w:p>
      <w:pPr>
        <w:spacing w:before="0" w:after="200" w:line="276" w:lineRule="auto"/>
        <w:ind w:left="72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numPr>
          <w:ilvl w:val="0"/>
          <w:numId w:val="8"/>
        </w:numPr>
        <w:spacing w:before="0" w:after="200" w:line="276" w:lineRule="auto"/>
        <w:ind w:left="720" w:right="0" w:hanging="36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  <w:t>Navarro Navarro Manuel:</w:t>
      </w: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 Operadora de máquinas para la fabricación de calzado (22/11/2016-31/03/2017)</w:t>
      </w:r>
    </w:p>
    <w:p>
      <w:pPr>
        <w:spacing w:before="0" w:after="200" w:line="276" w:lineRule="auto"/>
        <w:ind w:left="72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numPr>
          <w:ilvl w:val="0"/>
          <w:numId w:val="9"/>
        </w:numPr>
        <w:spacing w:before="0" w:after="200" w:line="276" w:lineRule="auto"/>
        <w:ind w:left="720" w:right="0" w:hanging="36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  <w:t>Arcas Shoes, Sociedad Cooperativa:</w:t>
      </w: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 Operadora de máquinas para la fabricación de calzado (01/03/2016-06/05/2016)</w:t>
      </w:r>
    </w:p>
    <w:p>
      <w:pPr>
        <w:spacing w:before="0" w:after="200" w:line="276" w:lineRule="auto"/>
        <w:ind w:left="72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numPr>
          <w:ilvl w:val="0"/>
          <w:numId w:val="10"/>
        </w:numPr>
        <w:spacing w:before="0" w:after="200" w:line="276" w:lineRule="auto"/>
        <w:ind w:left="720" w:right="0" w:hanging="36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  <w:t>Cafetería Cacao:</w:t>
      </w: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 Camarera (08/11/2011-07/05/2012)</w:t>
      </w:r>
    </w:p>
    <w:p>
      <w:pPr>
        <w:spacing w:before="0" w:after="200" w:line="276" w:lineRule="auto"/>
        <w:ind w:left="72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spacing w:before="0" w:after="200" w:line="276" w:lineRule="auto"/>
        <w:ind w:left="72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  <w:t>OTROS TRABAJOS REALIZADOS</w:t>
      </w:r>
    </w:p>
    <w:p>
      <w:pPr>
        <w:numPr>
          <w:ilvl w:val="0"/>
          <w:numId w:val="11"/>
        </w:numPr>
        <w:spacing w:before="0" w:after="200" w:line="276" w:lineRule="auto"/>
        <w:ind w:left="720" w:right="0" w:hanging="36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>Trabajos puntuales en limpieza de hogares</w:t>
      </w:r>
    </w:p>
    <w:p>
      <w:pPr>
        <w:spacing w:before="0" w:after="200" w:line="276" w:lineRule="auto"/>
        <w:ind w:left="72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spacing w:before="0" w:after="200" w:line="276" w:lineRule="auto"/>
        <w:ind w:left="72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  <w:t>IDIOMAS</w:t>
      </w:r>
    </w:p>
    <w:p>
      <w:pPr>
        <w:numPr>
          <w:ilvl w:val="0"/>
          <w:numId w:val="12"/>
        </w:numPr>
        <w:spacing w:before="0" w:after="200" w:line="276" w:lineRule="auto"/>
        <w:ind w:left="720" w:right="0" w:hanging="36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  <w:t>Lengua materna:</w:t>
      </w: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 español</w:t>
      </w:r>
    </w:p>
    <w:p>
      <w:pPr>
        <w:numPr>
          <w:ilvl w:val="0"/>
          <w:numId w:val="12"/>
        </w:numPr>
        <w:spacing w:before="0" w:after="200" w:line="276" w:lineRule="auto"/>
        <w:ind w:left="720" w:right="0" w:hanging="36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  <w:t>Inglés:</w:t>
      </w: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 B1</w:t>
      </w:r>
    </w:p>
    <w:p>
      <w:pPr>
        <w:spacing w:before="0" w:after="200" w:line="276" w:lineRule="auto"/>
        <w:ind w:left="72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spacing w:before="0" w:after="200" w:line="276" w:lineRule="auto"/>
        <w:ind w:left="72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b/>
          <w:color w:val="auto"/>
          <w:spacing w:val="0"/>
          <w:position w:val="0"/>
          <w:sz w:val="28"/>
          <w:szCs w:val="28"/>
          <w:shd w:val="clear" w:fill="auto"/>
        </w:rPr>
        <w:t>OTROS DATOS DE INTERÉS</w:t>
      </w:r>
    </w:p>
    <w:p>
      <w:pPr>
        <w:numPr>
          <w:ilvl w:val="0"/>
          <w:numId w:val="13"/>
        </w:numPr>
        <w:spacing w:before="0" w:after="200" w:line="276" w:lineRule="auto"/>
        <w:ind w:left="720" w:right="0" w:hanging="36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>Vehículo propio (Permiso de conducir B)</w:t>
      </w:r>
    </w:p>
    <w:p>
      <w:pPr>
        <w:numPr>
          <w:ilvl w:val="0"/>
          <w:numId w:val="13"/>
        </w:numPr>
        <w:spacing w:before="0" w:after="200" w:line="276" w:lineRule="auto"/>
        <w:ind w:left="720" w:right="0" w:hanging="36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>Persona responsable y puntual</w:t>
      </w:r>
    </w:p>
    <w:p>
      <w:pPr>
        <w:numPr>
          <w:ilvl w:val="0"/>
          <w:numId w:val="13"/>
        </w:numPr>
        <w:spacing w:before="0" w:after="200" w:line="276" w:lineRule="auto"/>
        <w:ind w:left="720" w:right="0" w:hanging="36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>Incorporación inmediata</w:t>
      </w:r>
    </w:p>
    <w:p>
      <w:pPr>
        <w:numPr>
          <w:ilvl w:val="0"/>
          <w:numId w:val="13"/>
        </w:numPr>
        <w:spacing w:before="0" w:after="200" w:line="276" w:lineRule="auto"/>
        <w:ind w:left="720" w:right="0" w:hanging="36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>Flexibilidad horaria</w:t>
      </w:r>
    </w:p>
    <w:p>
      <w:pPr>
        <w:numPr>
          <w:ilvl w:val="0"/>
          <w:numId w:val="13"/>
        </w:numPr>
        <w:spacing w:before="0" w:after="200" w:line="276" w:lineRule="auto"/>
        <w:ind w:left="720" w:right="0" w:hanging="36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>Trabajo en equipo</w:t>
      </w:r>
    </w:p>
    <w:p>
      <w:pPr>
        <w:numPr>
          <w:ilvl w:val="0"/>
          <w:numId w:val="13"/>
        </w:numPr>
        <w:spacing w:before="0" w:after="200" w:line="276" w:lineRule="auto"/>
        <w:ind w:left="720" w:right="0" w:hanging="36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  <w:t>Persona meticulosa en su trabajo</w:t>
      </w:r>
    </w:p>
    <w:p>
      <w:pPr>
        <w:spacing w:before="0" w:after="200" w:line="276" w:lineRule="auto"/>
        <w:ind w:left="72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Calibri" w:cs="Times New Roman"/>
          <w:color w:val="auto"/>
          <w:spacing w:val="0"/>
          <w:position w:val="0"/>
          <w:sz w:val="28"/>
          <w:szCs w:val="28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AC8EF"/>
    <w:multiLevelType w:val="singleLevel"/>
    <w:tmpl w:val="9C8AC8EF"/>
    <w:lvl w:ilvl="0" w:tentative="0">
      <w:start w:val="1"/>
      <w:numFmt w:val="bullet"/>
      <w:lvlText w:val="•"/>
      <w:lvlJc w:val="left"/>
    </w:lvl>
  </w:abstractNum>
  <w:abstractNum w:abstractNumId="1">
    <w:nsid w:val="CF092B84"/>
    <w:multiLevelType w:val="singleLevel"/>
    <w:tmpl w:val="CF092B84"/>
    <w:lvl w:ilvl="0" w:tentative="0">
      <w:start w:val="1"/>
      <w:numFmt w:val="bullet"/>
      <w:lvlText w:val="•"/>
      <w:lvlJc w:val="left"/>
    </w:lvl>
  </w:abstractNum>
  <w:abstractNum w:abstractNumId="2">
    <w:nsid w:val="D7F9FE59"/>
    <w:multiLevelType w:val="singleLevel"/>
    <w:tmpl w:val="D7F9FE59"/>
    <w:lvl w:ilvl="0" w:tentative="0">
      <w:start w:val="1"/>
      <w:numFmt w:val="bullet"/>
      <w:lvlText w:val="•"/>
      <w:lvlJc w:val="left"/>
    </w:lvl>
  </w:abstractNum>
  <w:abstractNum w:abstractNumId="3">
    <w:nsid w:val="DCBA6B53"/>
    <w:multiLevelType w:val="singleLevel"/>
    <w:tmpl w:val="DCBA6B53"/>
    <w:lvl w:ilvl="0" w:tentative="0">
      <w:start w:val="1"/>
      <w:numFmt w:val="bullet"/>
      <w:lvlText w:val="•"/>
      <w:lvlJc w:val="left"/>
    </w:lvl>
  </w:abstractNum>
  <w:abstractNum w:abstractNumId="4">
    <w:nsid w:val="F14834B8"/>
    <w:multiLevelType w:val="singleLevel"/>
    <w:tmpl w:val="F14834B8"/>
    <w:lvl w:ilvl="0" w:tentative="0">
      <w:start w:val="1"/>
      <w:numFmt w:val="bullet"/>
      <w:lvlText w:val="•"/>
      <w:lvlJc w:val="left"/>
    </w:lvl>
  </w:abstractNum>
  <w:abstractNum w:abstractNumId="5">
    <w:nsid w:val="0053208E"/>
    <w:multiLevelType w:val="singleLevel"/>
    <w:tmpl w:val="0053208E"/>
    <w:lvl w:ilvl="0" w:tentative="0">
      <w:start w:val="1"/>
      <w:numFmt w:val="bullet"/>
      <w:lvlText w:val="•"/>
      <w:lvlJc w:val="left"/>
    </w:lvl>
  </w:abstractNum>
  <w:abstractNum w:abstractNumId="6">
    <w:nsid w:val="0E640482"/>
    <w:multiLevelType w:val="singleLevel"/>
    <w:tmpl w:val="0E640482"/>
    <w:lvl w:ilvl="0" w:tentative="0">
      <w:start w:val="1"/>
      <w:numFmt w:val="bullet"/>
      <w:lvlText w:val="•"/>
      <w:lvlJc w:val="left"/>
    </w:lvl>
  </w:abstractNum>
  <w:abstractNum w:abstractNumId="7">
    <w:nsid w:val="1D5945E1"/>
    <w:multiLevelType w:val="singleLevel"/>
    <w:tmpl w:val="1D5945E1"/>
    <w:lvl w:ilvl="0" w:tentative="0">
      <w:start w:val="1"/>
      <w:numFmt w:val="bullet"/>
      <w:lvlText w:val="•"/>
      <w:lvlJc w:val="left"/>
      <w:rPr>
        <w:rFonts w:hint="default"/>
        <w:sz w:val="24"/>
        <w:szCs w:val="24"/>
      </w:rPr>
    </w:lvl>
  </w:abstractNum>
  <w:abstractNum w:abstractNumId="8">
    <w:nsid w:val="2470EC97"/>
    <w:multiLevelType w:val="singleLevel"/>
    <w:tmpl w:val="2470EC97"/>
    <w:lvl w:ilvl="0" w:tentative="0">
      <w:start w:val="1"/>
      <w:numFmt w:val="bullet"/>
      <w:lvlText w:val="•"/>
      <w:lvlJc w:val="left"/>
    </w:lvl>
  </w:abstractNum>
  <w:abstractNum w:abstractNumId="9">
    <w:nsid w:val="46A08BB8"/>
    <w:multiLevelType w:val="singleLevel"/>
    <w:tmpl w:val="46A08BB8"/>
    <w:lvl w:ilvl="0" w:tentative="0">
      <w:start w:val="1"/>
      <w:numFmt w:val="bullet"/>
      <w:lvlText w:val="•"/>
      <w:lvlJc w:val="left"/>
    </w:lvl>
  </w:abstractNum>
  <w:abstractNum w:abstractNumId="10">
    <w:nsid w:val="4C1BAE26"/>
    <w:multiLevelType w:val="singleLevel"/>
    <w:tmpl w:val="4C1BAE26"/>
    <w:lvl w:ilvl="0" w:tentative="0">
      <w:start w:val="1"/>
      <w:numFmt w:val="bullet"/>
      <w:lvlText w:val="•"/>
      <w:lvlJc w:val="left"/>
    </w:lvl>
  </w:abstractNum>
  <w:abstractNum w:abstractNumId="11">
    <w:nsid w:val="59ADCABA"/>
    <w:multiLevelType w:val="singleLevel"/>
    <w:tmpl w:val="59ADCABA"/>
    <w:lvl w:ilvl="0" w:tentative="0">
      <w:start w:val="1"/>
      <w:numFmt w:val="bullet"/>
      <w:lvlText w:val="•"/>
      <w:lvlJc w:val="left"/>
      <w:rPr>
        <w:rFonts w:hint="default" w:ascii="Wingdings" w:hAnsi="Wingdings" w:cs="Wingdings"/>
        <w:sz w:val="20"/>
        <w:szCs w:val="20"/>
      </w:rPr>
    </w:lvl>
  </w:abstractNum>
  <w:abstractNum w:abstractNumId="12">
    <w:nsid w:val="60382F6E"/>
    <w:multiLevelType w:val="singleLevel"/>
    <w:tmpl w:val="60382F6E"/>
    <w:lvl w:ilvl="0" w:tentative="0">
      <w:start w:val="1"/>
      <w:numFmt w:val="bullet"/>
      <w:lvlText w:val="•"/>
      <w:lvlJc w:val="left"/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61BE3"/>
    <w:rsid w:val="15A553AF"/>
    <w:rsid w:val="2F6D705C"/>
    <w:rsid w:val="307C16C4"/>
    <w:rsid w:val="42797B6B"/>
    <w:rsid w:val="46462D05"/>
    <w:rsid w:val="47BC11DC"/>
    <w:rsid w:val="4FA77D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56</TotalTime>
  <ScaleCrop>false</ScaleCrop>
  <LinksUpToDate>false</LinksUpToDate>
  <Application>WPS Office_11.2.0.11388_F1E327BC-269C-435d-A152-05C5408002CA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2022-07-20T10:45:00Z</dcterms:created>
  <dc:creator>rakel</dc:creator>
  <cp:lastModifiedBy>rakel</cp:lastModifiedBy>
  <dcterms:modified xsi:type="dcterms:W3CDTF">2023-09-07T17:10:05Z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3082-11.2.0.11388</vt:lpwstr>
  </property>
  <property fmtid="{D5CDD505-2E9C-101B-9397-08002B2CF9AE}" pid="3" name="ICV">
    <vt:lpwstr>55641F7B78F8413DAF56E064C22BC0D2</vt:lpwstr>
  </property>
</Properties>
</file>